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09E53418" w:rsidR="0096298D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>
        <w:rPr>
          <w:noProof/>
        </w:rPr>
        <w:drawing>
          <wp:inline distT="0" distB="0" distL="0" distR="0" wp14:anchorId="390C3657" wp14:editId="248D753C">
            <wp:extent cx="1089660" cy="1089660"/>
            <wp:effectExtent l="0" t="0" r="0" b="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8A85" w14:textId="77777777" w:rsidR="005B27C0" w:rsidRDefault="005B27C0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2E83B8D4" w14:textId="5D43B74A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68DAF922" w:rsidR="0096298D" w:rsidRPr="00F30B85" w:rsidRDefault="00E76650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96298D" w:rsidRPr="00F30B85">
        <w:rPr>
          <w:sz w:val="22"/>
          <w:szCs w:val="22"/>
        </w:rPr>
        <w:t xml:space="preserve">Meeting </w:t>
      </w:r>
      <w:r w:rsidR="0073610F">
        <w:rPr>
          <w:sz w:val="22"/>
          <w:szCs w:val="22"/>
        </w:rPr>
        <w:t xml:space="preserve">of </w:t>
      </w:r>
      <w:r w:rsidR="007D1E12">
        <w:rPr>
          <w:sz w:val="22"/>
          <w:szCs w:val="22"/>
        </w:rPr>
        <w:t>August</w:t>
      </w:r>
      <w:r w:rsidR="0040007A">
        <w:rPr>
          <w:sz w:val="22"/>
          <w:szCs w:val="22"/>
        </w:rPr>
        <w:t xml:space="preserve"> </w:t>
      </w:r>
      <w:r w:rsidR="007D1E12">
        <w:rPr>
          <w:sz w:val="22"/>
          <w:szCs w:val="22"/>
        </w:rPr>
        <w:t>12</w:t>
      </w:r>
      <w:r w:rsidR="00414D92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6B16B9">
        <w:rPr>
          <w:sz w:val="22"/>
          <w:szCs w:val="22"/>
        </w:rPr>
        <w:t>9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5BE4AA7" w14:textId="3E22B5F8" w:rsidR="005B27C0" w:rsidRDefault="001960DA" w:rsidP="00CE4513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B27C0">
        <w:rPr>
          <w:b/>
          <w:sz w:val="22"/>
          <w:szCs w:val="22"/>
        </w:rPr>
        <w:t>Call to Order</w:t>
      </w:r>
    </w:p>
    <w:p w14:paraId="26AC86DB" w14:textId="3B6CD26C" w:rsidR="001960DA" w:rsidRPr="005B27C0" w:rsidRDefault="001960DA" w:rsidP="005B27C0">
      <w:pPr>
        <w:pStyle w:val="ListParagraph"/>
        <w:rPr>
          <w:b/>
          <w:sz w:val="22"/>
          <w:szCs w:val="22"/>
        </w:rPr>
      </w:pPr>
    </w:p>
    <w:p w14:paraId="764008F8" w14:textId="00A64E68" w:rsidR="006A3AB2" w:rsidRPr="006A3AB2" w:rsidRDefault="001960DA" w:rsidP="006A3AB2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</w:r>
      <w:r w:rsidR="0099057F">
        <w:rPr>
          <w:b/>
          <w:sz w:val="22"/>
          <w:szCs w:val="22"/>
        </w:rPr>
        <w:t xml:space="preserve">Roll Call, </w:t>
      </w:r>
      <w:r w:rsidRPr="001960DA">
        <w:rPr>
          <w:b/>
          <w:sz w:val="22"/>
          <w:szCs w:val="22"/>
        </w:rPr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222EA63B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Minutes</w:t>
      </w:r>
    </w:p>
    <w:p w14:paraId="1A523398" w14:textId="6EA1F478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EE7559">
        <w:rPr>
          <w:sz w:val="22"/>
          <w:szCs w:val="22"/>
        </w:rPr>
        <w:t>Ju</w:t>
      </w:r>
      <w:r w:rsidR="007D1E12">
        <w:rPr>
          <w:sz w:val="22"/>
          <w:szCs w:val="22"/>
        </w:rPr>
        <w:t>ly</w:t>
      </w:r>
      <w:r w:rsidR="0040007A">
        <w:rPr>
          <w:sz w:val="22"/>
          <w:szCs w:val="22"/>
        </w:rPr>
        <w:t xml:space="preserve"> </w:t>
      </w:r>
      <w:r w:rsidR="007D1E12">
        <w:rPr>
          <w:sz w:val="22"/>
          <w:szCs w:val="22"/>
        </w:rPr>
        <w:t>8</w:t>
      </w:r>
      <w:r w:rsidRPr="001960DA">
        <w:rPr>
          <w:sz w:val="22"/>
          <w:szCs w:val="22"/>
        </w:rPr>
        <w:t>, 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48F03EBF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Finance Report </w:t>
      </w:r>
    </w:p>
    <w:p w14:paraId="73FD6936" w14:textId="6DE59AB4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EE7559">
        <w:rPr>
          <w:sz w:val="22"/>
          <w:szCs w:val="22"/>
        </w:rPr>
        <w:t>Ju</w:t>
      </w:r>
      <w:r w:rsidR="007D1E12">
        <w:rPr>
          <w:sz w:val="22"/>
          <w:szCs w:val="22"/>
        </w:rPr>
        <w:t>ly</w:t>
      </w:r>
      <w:r w:rsidR="00DD5694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– Deborah Garber</w:t>
      </w:r>
    </w:p>
    <w:p w14:paraId="131811E7" w14:textId="3F714EDD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1704B5A9" w14:textId="77777777" w:rsidR="007D1E12" w:rsidRDefault="007D1E12" w:rsidP="001960DA">
      <w:pPr>
        <w:rPr>
          <w:sz w:val="22"/>
          <w:szCs w:val="22"/>
        </w:rPr>
      </w:pPr>
    </w:p>
    <w:p w14:paraId="1D737422" w14:textId="1C6CDA70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4B787964" w14:textId="1C302EE2" w:rsidR="00854D18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50461A6B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3E1A4556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Raymond “Mac” Wade - </w:t>
      </w:r>
      <w:r w:rsidR="001960DA"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00EEF81B" w:rsid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0F595703" w14:textId="0DCE99FF" w:rsidR="001960DA" w:rsidRDefault="00231000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6961BDC8" w:rsidR="001960DA" w:rsidRDefault="00DD5694" w:rsidP="001960D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Gerard Bourgeois </w:t>
      </w:r>
      <w:r w:rsidR="001960DA"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77785BE2" w14:textId="6C7C1DE1" w:rsidR="004A4675" w:rsidRDefault="00DD5694" w:rsidP="00EE7559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8</w:t>
      </w:r>
      <w:r w:rsidR="00EE4E40">
        <w:rPr>
          <w:b/>
          <w:sz w:val="22"/>
          <w:szCs w:val="22"/>
        </w:rPr>
        <w:t>.</w:t>
      </w:r>
      <w:r w:rsidR="00EE4E40">
        <w:rPr>
          <w:b/>
          <w:sz w:val="22"/>
          <w:szCs w:val="22"/>
        </w:rPr>
        <w:tab/>
        <w:t>New Business</w:t>
      </w:r>
      <w:r w:rsidR="002A262C">
        <w:rPr>
          <w:sz w:val="22"/>
          <w:szCs w:val="22"/>
          <w:lang w:eastAsia="x-none"/>
        </w:rPr>
        <w:t xml:space="preserve"> </w:t>
      </w:r>
    </w:p>
    <w:p w14:paraId="770520B1" w14:textId="43677AA8" w:rsidR="00E13942" w:rsidRDefault="00513F8F" w:rsidP="0040007A">
      <w:pPr>
        <w:ind w:left="144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  <w:t>Discussion and any action</w:t>
      </w:r>
      <w:r w:rsidR="00A11559">
        <w:rPr>
          <w:bCs/>
          <w:sz w:val="22"/>
          <w:szCs w:val="22"/>
        </w:rPr>
        <w:t xml:space="preserve"> on contract with </w:t>
      </w:r>
      <w:r w:rsidR="00A11559" w:rsidRPr="00A11559">
        <w:rPr>
          <w:bCs/>
          <w:sz w:val="22"/>
          <w:szCs w:val="22"/>
        </w:rPr>
        <w:t>Knobloch Professional Services, L.L.C.</w:t>
      </w:r>
    </w:p>
    <w:p w14:paraId="16B5059A" w14:textId="77777777" w:rsidR="00513F8F" w:rsidRPr="00E13942" w:rsidRDefault="00513F8F" w:rsidP="0040007A">
      <w:pPr>
        <w:ind w:left="1440" w:hanging="720"/>
        <w:rPr>
          <w:bCs/>
          <w:sz w:val="22"/>
          <w:szCs w:val="22"/>
        </w:rPr>
      </w:pPr>
    </w:p>
    <w:p w14:paraId="5B079AF5" w14:textId="180D4AD5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674E96D1" w14:textId="7DE49FB7" w:rsidR="00C60145" w:rsidRDefault="001960DA" w:rsidP="00C60145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>), including Coast Guard lease(s)</w:t>
      </w:r>
      <w:r w:rsidR="00CB75AC">
        <w:rPr>
          <w:sz w:val="22"/>
          <w:szCs w:val="22"/>
        </w:rPr>
        <w:t xml:space="preserve"> and</w:t>
      </w:r>
      <w:r w:rsidR="00B006B4">
        <w:rPr>
          <w:sz w:val="22"/>
          <w:szCs w:val="22"/>
        </w:rPr>
        <w:t xml:space="preserve"> electrical modification </w:t>
      </w:r>
      <w:r w:rsidR="00A11559">
        <w:rPr>
          <w:sz w:val="22"/>
          <w:szCs w:val="22"/>
        </w:rPr>
        <w:t xml:space="preserve">final payment </w:t>
      </w:r>
      <w:r w:rsidR="00B006B4">
        <w:rPr>
          <w:sz w:val="22"/>
          <w:szCs w:val="22"/>
        </w:rPr>
        <w:t>to VTS room</w:t>
      </w:r>
    </w:p>
    <w:p w14:paraId="4CA1121D" w14:textId="3D72CC07" w:rsidR="007A0AC2" w:rsidRPr="007A0AC2" w:rsidRDefault="001960DA" w:rsidP="00D21834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 w:rsidR="007721F2"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7A0AC2" w:rsidRPr="007A0AC2">
        <w:t xml:space="preserve"> </w:t>
      </w:r>
    </w:p>
    <w:p w14:paraId="48C3431F" w14:textId="3AAD129B" w:rsidR="004E5697" w:rsidRPr="004E5697" w:rsidRDefault="007A0AC2" w:rsidP="00D21834">
      <w:pPr>
        <w:ind w:left="1440" w:hanging="720"/>
        <w:jc w:val="both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>landowner agreements</w:t>
      </w:r>
      <w:r w:rsidR="008E7FEA">
        <w:rPr>
          <w:sz w:val="22"/>
          <w:szCs w:val="22"/>
        </w:rPr>
        <w:t xml:space="preserve"> and</w:t>
      </w:r>
      <w:r w:rsidR="000536DA">
        <w:rPr>
          <w:sz w:val="22"/>
          <w:szCs w:val="22"/>
        </w:rPr>
        <w:t xml:space="preserve"> </w:t>
      </w:r>
      <w:r w:rsidR="00213DB0" w:rsidRPr="00213DB0">
        <w:rPr>
          <w:sz w:val="22"/>
          <w:szCs w:val="22"/>
        </w:rPr>
        <w:t>cooperative agreement</w:t>
      </w:r>
      <w:r w:rsidR="007721F2">
        <w:rPr>
          <w:sz w:val="22"/>
          <w:szCs w:val="22"/>
        </w:rPr>
        <w:t>(</w:t>
      </w:r>
      <w:r w:rsidR="00213DB0" w:rsidRPr="00213DB0">
        <w:rPr>
          <w:sz w:val="22"/>
          <w:szCs w:val="22"/>
        </w:rPr>
        <w:t>s</w:t>
      </w:r>
      <w:r w:rsidR="007721F2">
        <w:rPr>
          <w:sz w:val="22"/>
          <w:szCs w:val="22"/>
        </w:rPr>
        <w:t>)</w:t>
      </w:r>
      <w:r w:rsidR="00213DB0" w:rsidRPr="00213DB0">
        <w:rPr>
          <w:sz w:val="22"/>
          <w:szCs w:val="22"/>
        </w:rPr>
        <w:t xml:space="preserve"> </w:t>
      </w:r>
      <w:r w:rsidR="004E5697" w:rsidRPr="004E5697">
        <w:t xml:space="preserve"> </w:t>
      </w:r>
    </w:p>
    <w:p w14:paraId="2D970C5E" w14:textId="2F5EA365" w:rsidR="008E7FEA" w:rsidRDefault="008E7FEA" w:rsidP="00D24549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E5697" w:rsidRPr="004E5697">
        <w:rPr>
          <w:sz w:val="22"/>
          <w:szCs w:val="22"/>
        </w:rPr>
        <w:t>.</w:t>
      </w:r>
      <w:r w:rsidR="004E5697" w:rsidRPr="004E5697">
        <w:rPr>
          <w:sz w:val="22"/>
          <w:szCs w:val="22"/>
        </w:rPr>
        <w:tab/>
      </w:r>
      <w:r w:rsidR="00224DE4" w:rsidRPr="00224DE4">
        <w:rPr>
          <w:sz w:val="22"/>
          <w:szCs w:val="22"/>
        </w:rPr>
        <w:t xml:space="preserve">Discussion and any action on </w:t>
      </w:r>
      <w:r w:rsidR="00877125" w:rsidRPr="00877125">
        <w:rPr>
          <w:sz w:val="22"/>
          <w:szCs w:val="22"/>
        </w:rPr>
        <w:t>State Project No. H.013795(321) Port Improvements, Morgan City Rail and Dock Rehabilitation, Railroad Track Repair and Maintenance</w:t>
      </w:r>
      <w:r w:rsidR="007D1E12">
        <w:rPr>
          <w:sz w:val="22"/>
          <w:szCs w:val="22"/>
        </w:rPr>
        <w:t xml:space="preserve">, including </w:t>
      </w:r>
      <w:r w:rsidR="00634DC3">
        <w:rPr>
          <w:sz w:val="22"/>
          <w:szCs w:val="22"/>
        </w:rPr>
        <w:t xml:space="preserve">final payment on rail rehabilitation and </w:t>
      </w:r>
      <w:r w:rsidR="007D1E12">
        <w:rPr>
          <w:sz w:val="22"/>
          <w:szCs w:val="22"/>
        </w:rPr>
        <w:t>Authority to Advertise</w:t>
      </w:r>
      <w:r w:rsidR="00634DC3">
        <w:rPr>
          <w:sz w:val="22"/>
          <w:szCs w:val="22"/>
        </w:rPr>
        <w:t xml:space="preserve"> on aggregate area</w:t>
      </w:r>
    </w:p>
    <w:p w14:paraId="2087120A" w14:textId="77777777" w:rsidR="00224DE4" w:rsidRDefault="00224DE4" w:rsidP="00224DE4">
      <w:pPr>
        <w:ind w:left="1440" w:hanging="720"/>
        <w:rPr>
          <w:sz w:val="22"/>
          <w:szCs w:val="22"/>
        </w:rPr>
      </w:pPr>
    </w:p>
    <w:p w14:paraId="76ADD640" w14:textId="0668CF60" w:rsidR="005B27C0" w:rsidRPr="009D2DD1" w:rsidRDefault="00346C14" w:rsidP="005B27C0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1" w:name="_Hlk526433278"/>
      <w:r w:rsidR="001E1DED" w:rsidRPr="001E1DED">
        <w:rPr>
          <w:b/>
          <w:sz w:val="22"/>
          <w:szCs w:val="22"/>
        </w:rPr>
        <w:t>E</w:t>
      </w:r>
      <w:r w:rsidR="001E1DED">
        <w:rPr>
          <w:b/>
          <w:sz w:val="22"/>
          <w:szCs w:val="22"/>
        </w:rPr>
        <w:t xml:space="preserve">xecutive Session. </w:t>
      </w:r>
      <w:r w:rsidR="009D2DD1">
        <w:rPr>
          <w:sz w:val="22"/>
          <w:szCs w:val="22"/>
        </w:rPr>
        <w:t xml:space="preserve">Discussion </w:t>
      </w:r>
      <w:r w:rsidR="00F044A0">
        <w:rPr>
          <w:sz w:val="22"/>
          <w:szCs w:val="22"/>
        </w:rPr>
        <w:t xml:space="preserve">regarding suit against Crosby </w:t>
      </w:r>
      <w:r w:rsidR="002F1F03">
        <w:rPr>
          <w:sz w:val="22"/>
          <w:szCs w:val="22"/>
        </w:rPr>
        <w:t>Marine Transportation</w:t>
      </w:r>
      <w:r w:rsidR="00F044A0">
        <w:rPr>
          <w:sz w:val="22"/>
          <w:szCs w:val="22"/>
        </w:rPr>
        <w:t>, LLC for damage caused to</w:t>
      </w:r>
      <w:r w:rsidR="002F1F03">
        <w:rPr>
          <w:sz w:val="22"/>
          <w:szCs w:val="22"/>
        </w:rPr>
        <w:t xml:space="preserve"> </w:t>
      </w:r>
      <w:r w:rsidR="00F044A0">
        <w:rPr>
          <w:sz w:val="22"/>
          <w:szCs w:val="22"/>
        </w:rPr>
        <w:t>the Morgan City Harbor and Terminal District’s</w:t>
      </w:r>
      <w:r w:rsidR="00F044A0" w:rsidRPr="00414D92">
        <w:rPr>
          <w:sz w:val="22"/>
          <w:szCs w:val="22"/>
        </w:rPr>
        <w:t xml:space="preserve"> </w:t>
      </w:r>
      <w:r w:rsidR="00F044A0" w:rsidRPr="00414D92">
        <w:rPr>
          <w:rFonts w:ascii="TimesNewRomanPSMT" w:hAnsi="TimesNewRomanPSMT" w:cs="TimesNewRomanPSMT"/>
          <w:sz w:val="22"/>
          <w:szCs w:val="22"/>
        </w:rPr>
        <w:t xml:space="preserve">NOAA Meteorological Station #2 in the Atchafalaya River </w:t>
      </w:r>
      <w:r w:rsidR="00F044A0" w:rsidRPr="00414D92">
        <w:rPr>
          <w:sz w:val="22"/>
          <w:szCs w:val="22"/>
        </w:rPr>
        <w:t xml:space="preserve"> </w:t>
      </w:r>
      <w:bookmarkEnd w:id="1"/>
    </w:p>
    <w:p w14:paraId="01F3AADD" w14:textId="7BEE9ABA" w:rsidR="005B27C0" w:rsidRDefault="005B27C0" w:rsidP="001960DA">
      <w:pPr>
        <w:rPr>
          <w:b/>
          <w:sz w:val="22"/>
          <w:szCs w:val="22"/>
        </w:rPr>
      </w:pPr>
    </w:p>
    <w:p w14:paraId="7CCD8C06" w14:textId="52D17930" w:rsidR="001960DA" w:rsidRPr="00142401" w:rsidRDefault="005B27C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</w:t>
      </w:r>
      <w:r w:rsidR="006F6149">
        <w:rPr>
          <w:b/>
          <w:sz w:val="22"/>
          <w:szCs w:val="22"/>
        </w:rPr>
        <w:t>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7980B" w14:textId="77777777" w:rsidR="007943F5" w:rsidRDefault="007943F5">
      <w:r>
        <w:separator/>
      </w:r>
    </w:p>
  </w:endnote>
  <w:endnote w:type="continuationSeparator" w:id="0">
    <w:p w14:paraId="3167730D" w14:textId="77777777" w:rsidR="007943F5" w:rsidRDefault="0079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D71A4" w14:textId="77777777" w:rsidR="007943F5" w:rsidRDefault="007943F5">
      <w:r>
        <w:separator/>
      </w:r>
    </w:p>
  </w:footnote>
  <w:footnote w:type="continuationSeparator" w:id="0">
    <w:p w14:paraId="5C4AAAEF" w14:textId="77777777" w:rsidR="007943F5" w:rsidRDefault="0079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45A8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1DED"/>
    <w:rsid w:val="001E7BC1"/>
    <w:rsid w:val="001F32BC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4B8"/>
    <w:rsid w:val="0022470D"/>
    <w:rsid w:val="00224DE4"/>
    <w:rsid w:val="002253A4"/>
    <w:rsid w:val="00226DB3"/>
    <w:rsid w:val="00231000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681A"/>
    <w:rsid w:val="002F069B"/>
    <w:rsid w:val="002F1F03"/>
    <w:rsid w:val="002F43E4"/>
    <w:rsid w:val="002F4E22"/>
    <w:rsid w:val="002F6BEC"/>
    <w:rsid w:val="00301F10"/>
    <w:rsid w:val="00302639"/>
    <w:rsid w:val="00305BAA"/>
    <w:rsid w:val="003060E6"/>
    <w:rsid w:val="00306435"/>
    <w:rsid w:val="00312480"/>
    <w:rsid w:val="00313606"/>
    <w:rsid w:val="00314586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1353A"/>
    <w:rsid w:val="004145B1"/>
    <w:rsid w:val="00414D92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46B7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4675"/>
    <w:rsid w:val="004A4AA3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F1397"/>
    <w:rsid w:val="004F19E6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3207"/>
    <w:rsid w:val="00513F8F"/>
    <w:rsid w:val="0051502B"/>
    <w:rsid w:val="00515F61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0DC"/>
    <w:rsid w:val="005945D9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411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45CBC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1E12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0E1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F6F"/>
    <w:rsid w:val="00866FC8"/>
    <w:rsid w:val="00875BFB"/>
    <w:rsid w:val="00877125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92F"/>
    <w:rsid w:val="008E6200"/>
    <w:rsid w:val="008E7FEA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198C"/>
    <w:rsid w:val="009233AD"/>
    <w:rsid w:val="00925042"/>
    <w:rsid w:val="00930A0C"/>
    <w:rsid w:val="009310DD"/>
    <w:rsid w:val="009314A5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3C2"/>
    <w:rsid w:val="00950B69"/>
    <w:rsid w:val="009534C3"/>
    <w:rsid w:val="00954629"/>
    <w:rsid w:val="0095677A"/>
    <w:rsid w:val="00956DD7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9057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7E43"/>
    <w:rsid w:val="009F44AD"/>
    <w:rsid w:val="009F7B23"/>
    <w:rsid w:val="00A11559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086E"/>
    <w:rsid w:val="00AE16D1"/>
    <w:rsid w:val="00AE4AF4"/>
    <w:rsid w:val="00AE5B04"/>
    <w:rsid w:val="00AF0F81"/>
    <w:rsid w:val="00AF5080"/>
    <w:rsid w:val="00AF7C94"/>
    <w:rsid w:val="00B006B4"/>
    <w:rsid w:val="00B01034"/>
    <w:rsid w:val="00B02D4E"/>
    <w:rsid w:val="00B05706"/>
    <w:rsid w:val="00B11417"/>
    <w:rsid w:val="00B118C2"/>
    <w:rsid w:val="00B128E5"/>
    <w:rsid w:val="00B139A6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1138A"/>
    <w:rsid w:val="00C12596"/>
    <w:rsid w:val="00C12E05"/>
    <w:rsid w:val="00C15F45"/>
    <w:rsid w:val="00C17397"/>
    <w:rsid w:val="00C201C0"/>
    <w:rsid w:val="00C21392"/>
    <w:rsid w:val="00C2249E"/>
    <w:rsid w:val="00C252BC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0145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3514"/>
    <w:rsid w:val="00CA402D"/>
    <w:rsid w:val="00CA4266"/>
    <w:rsid w:val="00CA4862"/>
    <w:rsid w:val="00CB0750"/>
    <w:rsid w:val="00CB75AC"/>
    <w:rsid w:val="00CC43BB"/>
    <w:rsid w:val="00CC5579"/>
    <w:rsid w:val="00CC725C"/>
    <w:rsid w:val="00CC72E8"/>
    <w:rsid w:val="00CD0251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21834"/>
    <w:rsid w:val="00D24549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6746"/>
    <w:rsid w:val="00D77D9E"/>
    <w:rsid w:val="00D815AE"/>
    <w:rsid w:val="00D82C32"/>
    <w:rsid w:val="00D85730"/>
    <w:rsid w:val="00D9098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7007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D81"/>
    <w:rsid w:val="00E04288"/>
    <w:rsid w:val="00E071DA"/>
    <w:rsid w:val="00E07708"/>
    <w:rsid w:val="00E1333B"/>
    <w:rsid w:val="00E13942"/>
    <w:rsid w:val="00E14323"/>
    <w:rsid w:val="00E14EED"/>
    <w:rsid w:val="00E15695"/>
    <w:rsid w:val="00E20B99"/>
    <w:rsid w:val="00E2148D"/>
    <w:rsid w:val="00E227E8"/>
    <w:rsid w:val="00E229E9"/>
    <w:rsid w:val="00E23300"/>
    <w:rsid w:val="00E24360"/>
    <w:rsid w:val="00E26756"/>
    <w:rsid w:val="00E304C6"/>
    <w:rsid w:val="00E30985"/>
    <w:rsid w:val="00E3103D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72F56"/>
    <w:rsid w:val="00E76650"/>
    <w:rsid w:val="00E77A47"/>
    <w:rsid w:val="00E81618"/>
    <w:rsid w:val="00E823D5"/>
    <w:rsid w:val="00E87C7F"/>
    <w:rsid w:val="00E92357"/>
    <w:rsid w:val="00E92DDF"/>
    <w:rsid w:val="00E932EE"/>
    <w:rsid w:val="00E93CFB"/>
    <w:rsid w:val="00E94E36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0EBD"/>
    <w:rsid w:val="00ED2EFE"/>
    <w:rsid w:val="00EE14F5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1456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39F5"/>
    <w:rsid w:val="00F2579F"/>
    <w:rsid w:val="00F27748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0FB7"/>
    <w:rsid w:val="00F620AA"/>
    <w:rsid w:val="00F66D66"/>
    <w:rsid w:val="00F7134D"/>
    <w:rsid w:val="00F718D6"/>
    <w:rsid w:val="00F8116E"/>
    <w:rsid w:val="00F81F84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7BA9"/>
    <w:rsid w:val="00FE3E0B"/>
    <w:rsid w:val="00FE3EE9"/>
    <w:rsid w:val="00FE5FB1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73A42-DE0F-4C68-85C3-F00F6E97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2019-08-09T14:18:00Z</dcterms:created>
  <dcterms:modified xsi:type="dcterms:W3CDTF">2019-08-09T14:18:00Z</dcterms:modified>
</cp:coreProperties>
</file>